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4A" w:rsidRPr="00CA1CFD" w:rsidRDefault="00AA1B2F" w:rsidP="007C264A">
      <w:pPr>
        <w:pStyle w:val="a3"/>
        <w:spacing w:before="960" w:after="0" w:line="360" w:lineRule="exact"/>
        <w:ind w:firstLine="720"/>
        <w:rPr>
          <w:b w:val="0"/>
          <w:szCs w:val="28"/>
        </w:rPr>
      </w:pPr>
      <w:bookmarkStart w:id="0" w:name="_GoBack"/>
      <w:bookmarkEnd w:id="0"/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CEB2A" wp14:editId="51D651BF">
                <wp:simplePos x="0" y="0"/>
                <wp:positionH relativeFrom="page">
                  <wp:posOffset>5206918</wp:posOffset>
                </wp:positionH>
                <wp:positionV relativeFrom="page">
                  <wp:posOffset>2265045</wp:posOffset>
                </wp:positionV>
                <wp:extent cx="2210435" cy="274320"/>
                <wp:effectExtent l="0" t="0" r="18415" b="1143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64A" w:rsidRPr="00482A25" w:rsidRDefault="00AA1B2F" w:rsidP="007C264A">
                            <w:pPr>
                              <w:pStyle w:val="a6"/>
                              <w:rPr>
                                <w:szCs w:val="28"/>
                                <w:lang w:val="ru-RU"/>
                              </w:rPr>
                            </w:pPr>
                            <w:r w:rsidRPr="00AA1B2F">
                              <w:rPr>
                                <w:szCs w:val="28"/>
                                <w:lang w:val="ru-RU"/>
                              </w:rPr>
                              <w:t>СЭД-2021-299-01-01-05.С-30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410pt;margin-top:178.35pt;width:174.0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" filled="f" stroked="f">
                <v:textbox inset="0,0,0,0">
                  <w:txbxContent>
                    <w:p w:rsidR="007C264A" w:rsidRPr="00482A25" w:rsidRDefault="00AA1B2F" w:rsidP="007C264A">
                      <w:pPr>
                        <w:pStyle w:val="a6"/>
                        <w:rPr>
                          <w:szCs w:val="28"/>
                          <w:lang w:val="ru-RU"/>
                        </w:rPr>
                      </w:pPr>
                      <w:r w:rsidRPr="00AA1B2F">
                        <w:rPr>
                          <w:szCs w:val="28"/>
                          <w:lang w:val="ru-RU"/>
                        </w:rPr>
                        <w:t>СЭД-2021-299-01-01-05.С-30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264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ADBAA" wp14:editId="0999C2FB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595120"/>
                <wp:effectExtent l="1905" t="635" r="0" b="444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59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64A" w:rsidRDefault="007C264A" w:rsidP="007C264A">
                            <w:pPr>
                              <w:pStyle w:val="a3"/>
                            </w:pPr>
                            <w:fldSimple w:instr=" DOCPROPERTY  doc_summary  \* MERGEFORMAT ">
                              <w:r>
                                <w:t>О подготовке проекта Правил землепользования и застройки муниципального образования  «Култаевское сельское поселение» Пермского муниципального района Пермского края в новой редакции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left:0;text-align:left;margin-left:73.65pt;margin-top:229.55pt;width:201.65pt;height:125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" filled="f" stroked="f">
                <v:textbox inset="0,0,0,0">
                  <w:txbxContent>
                    <w:p w:rsidR="007C264A" w:rsidRDefault="007C264A" w:rsidP="007C264A">
                      <w:pPr>
                        <w:pStyle w:val="a3"/>
                      </w:pPr>
                      <w:fldSimple w:instr=" DOCPROPERTY  doc_summary  \* MERGEFORMAT ">
                        <w:r>
                          <w:t>О подготовке проекта Правил землепользования и застройки муниципального образования  «Култаевское сельское поселение» Пермского муниципального района Пермского края в новой редакции</w:t>
                        </w:r>
                      </w:fldSimple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264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9CFD4" wp14:editId="4106DE25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64A" w:rsidRPr="00482A25" w:rsidRDefault="00AA1B2F" w:rsidP="007C264A">
                            <w:pPr>
                              <w:pStyle w:val="a6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01.02.2021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left:0;text-align:left;margin-left:122.1pt;margin-top:178.6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/lzAIAALY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K0IL+XMAgAAtg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7C264A" w:rsidRPr="00482A25" w:rsidRDefault="00AA1B2F" w:rsidP="007C264A">
                      <w:pPr>
                        <w:pStyle w:val="a6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01.02.2021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264A" w:rsidRPr="00CA1CFD">
        <w:rPr>
          <w:b w:val="0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298AC93F" wp14:editId="4C573679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5" name="Рисунок 5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64A" w:rsidRDefault="007C264A" w:rsidP="007C264A">
      <w:pPr>
        <w:spacing w:line="360" w:lineRule="exact"/>
        <w:ind w:firstLine="720"/>
        <w:rPr>
          <w:sz w:val="28"/>
          <w:szCs w:val="28"/>
        </w:rPr>
      </w:pPr>
    </w:p>
    <w:p w:rsidR="007C264A" w:rsidRDefault="007C264A" w:rsidP="007C264A">
      <w:pPr>
        <w:spacing w:line="360" w:lineRule="exact"/>
        <w:ind w:firstLine="720"/>
        <w:rPr>
          <w:sz w:val="28"/>
          <w:szCs w:val="28"/>
        </w:rPr>
      </w:pPr>
    </w:p>
    <w:p w:rsidR="007C264A" w:rsidRPr="00815153" w:rsidRDefault="007C264A" w:rsidP="007C264A">
      <w:pPr>
        <w:spacing w:line="360" w:lineRule="exact"/>
      </w:pPr>
    </w:p>
    <w:p w:rsidR="007C264A" w:rsidRDefault="007C264A" w:rsidP="00E74BCC">
      <w:pPr>
        <w:pStyle w:val="a3"/>
        <w:spacing w:after="0" w:line="360" w:lineRule="exact"/>
        <w:ind w:right="-2" w:firstLine="720"/>
        <w:jc w:val="both"/>
        <w:rPr>
          <w:b w:val="0"/>
          <w:szCs w:val="28"/>
        </w:rPr>
      </w:pPr>
      <w:r w:rsidRPr="00625708">
        <w:rPr>
          <w:b w:val="0"/>
          <w:szCs w:val="28"/>
        </w:rPr>
        <w:t>В соответствии с п. 20 ч. 1, ч. 4 ст. 14 Федерального закона от 06</w:t>
      </w:r>
      <w:r>
        <w:rPr>
          <w:b w:val="0"/>
          <w:szCs w:val="28"/>
        </w:rPr>
        <w:t xml:space="preserve"> октября </w:t>
      </w:r>
      <w:r w:rsidRPr="007C264A">
        <w:rPr>
          <w:b w:val="0"/>
          <w:szCs w:val="28"/>
        </w:rPr>
        <w:t xml:space="preserve"> </w:t>
      </w:r>
      <w:r w:rsidRPr="00625708">
        <w:rPr>
          <w:b w:val="0"/>
          <w:szCs w:val="28"/>
        </w:rPr>
        <w:t xml:space="preserve">2003 </w:t>
      </w:r>
      <w:r>
        <w:rPr>
          <w:b w:val="0"/>
          <w:szCs w:val="28"/>
        </w:rPr>
        <w:t xml:space="preserve">г. </w:t>
      </w:r>
      <w:r w:rsidRPr="00625708">
        <w:rPr>
          <w:b w:val="0"/>
          <w:szCs w:val="28"/>
        </w:rPr>
        <w:t>№</w:t>
      </w:r>
      <w:r>
        <w:rPr>
          <w:b w:val="0"/>
          <w:szCs w:val="28"/>
        </w:rPr>
        <w:t> </w:t>
      </w:r>
      <w:r w:rsidRPr="00625708">
        <w:rPr>
          <w:b w:val="0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9233F6">
        <w:rPr>
          <w:b w:val="0"/>
          <w:szCs w:val="28"/>
        </w:rPr>
        <w:t xml:space="preserve">со ст. ст. 31, 33 </w:t>
      </w:r>
      <w:r w:rsidRPr="00625708">
        <w:rPr>
          <w:b w:val="0"/>
          <w:szCs w:val="28"/>
        </w:rPr>
        <w:t xml:space="preserve">Градостроительного кодекса Российской Федерации, </w:t>
      </w:r>
      <w:r w:rsidRPr="00DF5790">
        <w:rPr>
          <w:b w:val="0"/>
          <w:szCs w:val="28"/>
        </w:rPr>
        <w:t xml:space="preserve">п. 6 ч. 2 ст. 47 </w:t>
      </w:r>
      <w:r w:rsidRPr="00625708">
        <w:rPr>
          <w:b w:val="0"/>
          <w:szCs w:val="28"/>
        </w:rPr>
        <w:t xml:space="preserve">Устава муниципального образования «Пермский муниципальный район», </w:t>
      </w:r>
      <w:r w:rsidRPr="00542F53">
        <w:rPr>
          <w:b w:val="0"/>
          <w:szCs w:val="28"/>
        </w:rPr>
        <w:t>заявлением Соколов</w:t>
      </w:r>
      <w:r>
        <w:rPr>
          <w:b w:val="0"/>
          <w:szCs w:val="28"/>
        </w:rPr>
        <w:t>а</w:t>
      </w:r>
      <w:r w:rsidRPr="00542F53">
        <w:rPr>
          <w:b w:val="0"/>
          <w:szCs w:val="28"/>
        </w:rPr>
        <w:t xml:space="preserve"> Серге</w:t>
      </w:r>
      <w:r>
        <w:rPr>
          <w:b w:val="0"/>
          <w:szCs w:val="28"/>
        </w:rPr>
        <w:t>я</w:t>
      </w:r>
      <w:r w:rsidRPr="00542F53">
        <w:rPr>
          <w:b w:val="0"/>
          <w:szCs w:val="28"/>
        </w:rPr>
        <w:t xml:space="preserve"> Павлович</w:t>
      </w:r>
      <w:r>
        <w:rPr>
          <w:b w:val="0"/>
          <w:szCs w:val="28"/>
        </w:rPr>
        <w:t>а</w:t>
      </w:r>
      <w:r w:rsidRPr="00542F53">
        <w:rPr>
          <w:b w:val="0"/>
          <w:szCs w:val="28"/>
        </w:rPr>
        <w:t xml:space="preserve"> от </w:t>
      </w:r>
      <w:r>
        <w:rPr>
          <w:b w:val="0"/>
          <w:szCs w:val="28"/>
        </w:rPr>
        <w:t>17</w:t>
      </w:r>
      <w:r w:rsidRPr="00542F53">
        <w:rPr>
          <w:b w:val="0"/>
          <w:szCs w:val="28"/>
        </w:rPr>
        <w:t xml:space="preserve"> декабря 2020 г. № </w:t>
      </w:r>
      <w:r>
        <w:rPr>
          <w:b w:val="0"/>
          <w:szCs w:val="28"/>
        </w:rPr>
        <w:t xml:space="preserve">3239, </w:t>
      </w:r>
      <w:r w:rsidRPr="00625708">
        <w:rPr>
          <w:b w:val="0"/>
          <w:szCs w:val="28"/>
        </w:rPr>
        <w:t>учитывая рекомендаци</w:t>
      </w:r>
      <w:r>
        <w:rPr>
          <w:b w:val="0"/>
          <w:szCs w:val="28"/>
        </w:rPr>
        <w:t>и</w:t>
      </w:r>
      <w:r w:rsidRPr="00625708">
        <w:rPr>
          <w:b w:val="0"/>
          <w:szCs w:val="28"/>
        </w:rPr>
        <w:t xml:space="preserve">, содержащиеся в заключении комиссии по подготовке проекта правил землепользования и застройки (комиссии по землепользованию и застройке) </w:t>
      </w:r>
      <w:r>
        <w:rPr>
          <w:b w:val="0"/>
          <w:szCs w:val="28"/>
        </w:rPr>
        <w:t>при администрации Пермского муниципального района по внесению изменений в Правила землепользования и застройки Култаевского</w:t>
      </w:r>
      <w:r w:rsidRPr="001179DE">
        <w:rPr>
          <w:b w:val="0"/>
          <w:szCs w:val="28"/>
        </w:rPr>
        <w:t xml:space="preserve"> </w:t>
      </w:r>
      <w:r>
        <w:rPr>
          <w:b w:val="0"/>
          <w:szCs w:val="28"/>
        </w:rPr>
        <w:t>сельского поселения от 26 января 2021 г.,</w:t>
      </w:r>
    </w:p>
    <w:p w:rsidR="007C264A" w:rsidRDefault="007C264A" w:rsidP="00E74BCC">
      <w:pPr>
        <w:pStyle w:val="a3"/>
        <w:spacing w:after="0" w:line="360" w:lineRule="exact"/>
        <w:ind w:right="-567" w:firstLine="709"/>
        <w:jc w:val="both"/>
        <w:rPr>
          <w:b w:val="0"/>
          <w:szCs w:val="28"/>
        </w:rPr>
      </w:pPr>
      <w:r w:rsidRPr="001179DE">
        <w:rPr>
          <w:b w:val="0"/>
          <w:szCs w:val="28"/>
        </w:rPr>
        <w:t>администрация Пермского муниципального района ПОСТАНОВЛЯЕТ:</w:t>
      </w:r>
    </w:p>
    <w:p w:rsidR="007C264A" w:rsidRDefault="007C264A" w:rsidP="00E74BCC">
      <w:pPr>
        <w:pStyle w:val="a3"/>
        <w:tabs>
          <w:tab w:val="left" w:pos="9637"/>
        </w:tabs>
        <w:spacing w:after="0" w:line="360" w:lineRule="exact"/>
        <w:ind w:right="-2" w:firstLine="720"/>
        <w:jc w:val="both"/>
      </w:pPr>
      <w:r w:rsidRPr="001179DE">
        <w:rPr>
          <w:b w:val="0"/>
          <w:szCs w:val="28"/>
        </w:rPr>
        <w:t>1. </w:t>
      </w:r>
      <w:r w:rsidRPr="00927732">
        <w:rPr>
          <w:b w:val="0"/>
          <w:szCs w:val="28"/>
        </w:rPr>
        <w:t xml:space="preserve">Подготовить проект Правил землепользования и застройки муниципального образования «Култаевское сельское поселение» Пермского </w:t>
      </w:r>
      <w:r w:rsidRPr="00E3341B">
        <w:rPr>
          <w:b w:val="0"/>
          <w:szCs w:val="28"/>
        </w:rPr>
        <w:t xml:space="preserve">муниципального района Пермского края в новой редакции в части </w:t>
      </w:r>
      <w:r w:rsidRPr="00E3341B">
        <w:rPr>
          <w:b w:val="0"/>
        </w:rPr>
        <w:t>установления территориальной зоны П-V «Зона производственно-коммунальных объектов V класса вредности» в отношении земельного участка с кадастровым номером 59:32:4070004:3288, расположенного по адресу: Пермский край, Пермский район, Култаевское с/п, земельные доли (колхоз «Россия»).</w:t>
      </w:r>
    </w:p>
    <w:p w:rsidR="007C264A" w:rsidRPr="006F1263" w:rsidRDefault="007C264A" w:rsidP="00E74BCC">
      <w:pPr>
        <w:pStyle w:val="a3"/>
        <w:spacing w:after="0" w:line="360" w:lineRule="exact"/>
        <w:ind w:right="-2" w:firstLine="720"/>
        <w:jc w:val="both"/>
        <w:rPr>
          <w:b w:val="0"/>
          <w:szCs w:val="28"/>
        </w:rPr>
      </w:pPr>
      <w:r w:rsidRPr="00D25CD3">
        <w:rPr>
          <w:b w:val="0"/>
          <w:szCs w:val="28"/>
        </w:rPr>
        <w:t xml:space="preserve">2. 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района, утвержденной постановлением администрации </w:t>
      </w:r>
      <w:r w:rsidRPr="00D25CD3">
        <w:rPr>
          <w:b w:val="0"/>
          <w:szCs w:val="28"/>
        </w:rPr>
        <w:lastRenderedPageBreak/>
        <w:t>Пермского муниципального района от 16</w:t>
      </w:r>
      <w:r>
        <w:rPr>
          <w:b w:val="0"/>
          <w:szCs w:val="28"/>
        </w:rPr>
        <w:t xml:space="preserve"> февраля </w:t>
      </w:r>
      <w:r w:rsidRPr="00D25CD3">
        <w:rPr>
          <w:b w:val="0"/>
          <w:szCs w:val="28"/>
        </w:rPr>
        <w:t xml:space="preserve">2015 </w:t>
      </w:r>
      <w:r>
        <w:rPr>
          <w:b w:val="0"/>
          <w:szCs w:val="28"/>
        </w:rPr>
        <w:t xml:space="preserve">г. </w:t>
      </w:r>
      <w:r w:rsidRPr="00D25CD3">
        <w:rPr>
          <w:b w:val="0"/>
          <w:szCs w:val="28"/>
        </w:rPr>
        <w:t xml:space="preserve">№ 462, подготовить и опубликовать в бюллетене муниципального образования «Пермский муниципальный район», разместить на официальном сайте Пермского муниципального </w:t>
      </w:r>
      <w:r w:rsidRPr="006F1263">
        <w:rPr>
          <w:b w:val="0"/>
          <w:szCs w:val="28"/>
        </w:rPr>
        <w:t xml:space="preserve">района </w:t>
      </w:r>
      <w:hyperlink r:id="rId6" w:history="1">
        <w:r w:rsidRPr="006F1263">
          <w:rPr>
            <w:rStyle w:val="a7"/>
            <w:b w:val="0"/>
            <w:color w:val="auto"/>
            <w:szCs w:val="28"/>
            <w:u w:val="none"/>
            <w:lang w:val="en-US"/>
          </w:rPr>
          <w:t>www</w:t>
        </w:r>
        <w:r w:rsidRPr="006F1263">
          <w:rPr>
            <w:rStyle w:val="a7"/>
            <w:b w:val="0"/>
            <w:color w:val="auto"/>
            <w:szCs w:val="28"/>
            <w:u w:val="none"/>
          </w:rPr>
          <w:t>.</w:t>
        </w:r>
        <w:r w:rsidRPr="006F1263">
          <w:rPr>
            <w:rStyle w:val="a7"/>
            <w:b w:val="0"/>
            <w:color w:val="auto"/>
            <w:szCs w:val="28"/>
            <w:u w:val="none"/>
            <w:lang w:val="en-US"/>
          </w:rPr>
          <w:t>permraion</w:t>
        </w:r>
        <w:r w:rsidRPr="006F1263">
          <w:rPr>
            <w:rStyle w:val="a7"/>
            <w:b w:val="0"/>
            <w:color w:val="auto"/>
            <w:szCs w:val="28"/>
            <w:u w:val="none"/>
          </w:rPr>
          <w:t>.</w:t>
        </w:r>
        <w:r w:rsidRPr="006F1263">
          <w:rPr>
            <w:rStyle w:val="a7"/>
            <w:b w:val="0"/>
            <w:color w:val="auto"/>
            <w:szCs w:val="28"/>
            <w:u w:val="none"/>
            <w:lang w:val="en-US"/>
          </w:rPr>
          <w:t>ru</w:t>
        </w:r>
      </w:hyperlink>
      <w:r w:rsidRPr="006F1263">
        <w:rPr>
          <w:b w:val="0"/>
          <w:szCs w:val="28"/>
        </w:rPr>
        <w:t xml:space="preserve"> сообщение о принятии настоящего постановления.</w:t>
      </w:r>
    </w:p>
    <w:p w:rsidR="007C264A" w:rsidRPr="00F450D1" w:rsidRDefault="007C264A" w:rsidP="00E74BCC">
      <w:pPr>
        <w:spacing w:line="360" w:lineRule="exact"/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Направить копию настоящего постановления заявителям.</w:t>
      </w:r>
    </w:p>
    <w:p w:rsidR="007C264A" w:rsidRPr="00F450D1" w:rsidRDefault="007C264A" w:rsidP="00E74BCC">
      <w:pPr>
        <w:spacing w:line="360" w:lineRule="exact"/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2F581F">
        <w:rPr>
          <w:sz w:val="28"/>
          <w:szCs w:val="28"/>
        </w:rPr>
        <w:t>Настоящее постановление вступает в силу со дня его подписания</w:t>
      </w:r>
      <w:r w:rsidRPr="00F450D1">
        <w:rPr>
          <w:sz w:val="28"/>
          <w:szCs w:val="28"/>
        </w:rPr>
        <w:t>.</w:t>
      </w:r>
    </w:p>
    <w:p w:rsidR="007C264A" w:rsidRDefault="007C264A" w:rsidP="00E74BCC">
      <w:pPr>
        <w:spacing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9F44C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9F44C9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9F44C9">
        <w:rPr>
          <w:sz w:val="28"/>
          <w:szCs w:val="28"/>
        </w:rPr>
        <w:t xml:space="preserve"> настоящего постановления возложить на </w:t>
      </w:r>
      <w:r>
        <w:rPr>
          <w:sz w:val="28"/>
          <w:szCs w:val="28"/>
        </w:rPr>
        <w:t>н</w:t>
      </w:r>
      <w:r w:rsidRPr="0062002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620023">
        <w:rPr>
          <w:sz w:val="28"/>
          <w:szCs w:val="28"/>
        </w:rPr>
        <w:t xml:space="preserve"> управления архитектуры и градостроительства</w:t>
      </w:r>
      <w:r>
        <w:rPr>
          <w:sz w:val="28"/>
          <w:szCs w:val="28"/>
        </w:rPr>
        <w:t xml:space="preserve"> </w:t>
      </w:r>
      <w:r w:rsidRPr="00620023">
        <w:rPr>
          <w:sz w:val="28"/>
          <w:szCs w:val="28"/>
        </w:rPr>
        <w:t>администрации Пермского муниципального района, главн</w:t>
      </w:r>
      <w:r>
        <w:rPr>
          <w:sz w:val="28"/>
          <w:szCs w:val="28"/>
        </w:rPr>
        <w:t>ого</w:t>
      </w:r>
      <w:r w:rsidRPr="00620023">
        <w:rPr>
          <w:sz w:val="28"/>
          <w:szCs w:val="28"/>
        </w:rPr>
        <w:t xml:space="preserve"> архитектор</w:t>
      </w:r>
      <w:r>
        <w:rPr>
          <w:sz w:val="28"/>
          <w:szCs w:val="28"/>
        </w:rPr>
        <w:t>а</w:t>
      </w:r>
      <w:r w:rsidRPr="009F44C9">
        <w:rPr>
          <w:sz w:val="28"/>
          <w:szCs w:val="28"/>
        </w:rPr>
        <w:t>.</w:t>
      </w:r>
    </w:p>
    <w:p w:rsidR="007C264A" w:rsidRPr="00293E30" w:rsidRDefault="007C264A" w:rsidP="00E74BCC">
      <w:pPr>
        <w:spacing w:line="1440" w:lineRule="exact"/>
        <w:rPr>
          <w:sz w:val="28"/>
        </w:rPr>
      </w:pPr>
      <w:r w:rsidRPr="002664BF">
        <w:rPr>
          <w:sz w:val="28"/>
          <w:szCs w:val="28"/>
        </w:rPr>
        <w:t xml:space="preserve">И.п. главы муниципального района                         </w:t>
      </w:r>
      <w:r>
        <w:rPr>
          <w:sz w:val="28"/>
          <w:szCs w:val="28"/>
        </w:rPr>
        <w:t xml:space="preserve"> </w:t>
      </w:r>
      <w:r w:rsidR="0008436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084364" w:rsidRPr="00084364">
        <w:rPr>
          <w:sz w:val="28"/>
          <w:szCs w:val="28"/>
        </w:rPr>
        <w:t xml:space="preserve">      </w:t>
      </w:r>
      <w:r w:rsidR="00E74BCC">
        <w:rPr>
          <w:sz w:val="28"/>
          <w:szCs w:val="28"/>
        </w:rPr>
        <w:t xml:space="preserve">            </w:t>
      </w:r>
      <w:r w:rsidRPr="002664BF">
        <w:rPr>
          <w:sz w:val="28"/>
          <w:szCs w:val="28"/>
        </w:rPr>
        <w:t>В.П. Ваганов</w:t>
      </w:r>
      <w:r>
        <w:rPr>
          <w:sz w:val="28"/>
          <w:szCs w:val="28"/>
        </w:rPr>
        <w:t xml:space="preserve"> </w:t>
      </w:r>
    </w:p>
    <w:p w:rsidR="005332DA" w:rsidRDefault="005332DA" w:rsidP="007C264A">
      <w:pPr>
        <w:ind w:left="1134" w:right="281"/>
      </w:pPr>
    </w:p>
    <w:sectPr w:rsidR="005332DA" w:rsidSect="00E74BC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4A"/>
    <w:rsid w:val="00084364"/>
    <w:rsid w:val="00086532"/>
    <w:rsid w:val="00353CEF"/>
    <w:rsid w:val="005332DA"/>
    <w:rsid w:val="006F1263"/>
    <w:rsid w:val="007C264A"/>
    <w:rsid w:val="007E4E9C"/>
    <w:rsid w:val="00AA1B2F"/>
    <w:rsid w:val="00E7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qFormat/>
    <w:rsid w:val="007C264A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7C264A"/>
    <w:pPr>
      <w:suppressAutoHyphens/>
      <w:spacing w:line="240" w:lineRule="exact"/>
    </w:pPr>
    <w:rPr>
      <w:szCs w:val="20"/>
    </w:rPr>
  </w:style>
  <w:style w:type="paragraph" w:customStyle="1" w:styleId="a6">
    <w:name w:val="регистрационные поля"/>
    <w:basedOn w:val="a"/>
    <w:rsid w:val="007C264A"/>
    <w:pPr>
      <w:spacing w:line="240" w:lineRule="exact"/>
      <w:jc w:val="center"/>
    </w:pPr>
    <w:rPr>
      <w:sz w:val="28"/>
      <w:szCs w:val="20"/>
      <w:lang w:val="en-US"/>
    </w:rPr>
  </w:style>
  <w:style w:type="character" w:styleId="a7">
    <w:name w:val="Hyperlink"/>
    <w:rsid w:val="007C264A"/>
    <w:rPr>
      <w:color w:val="0563C1"/>
      <w:u w:val="single"/>
    </w:rPr>
  </w:style>
  <w:style w:type="paragraph" w:styleId="a4">
    <w:name w:val="Body Text"/>
    <w:basedOn w:val="a"/>
    <w:link w:val="a8"/>
    <w:uiPriority w:val="99"/>
    <w:semiHidden/>
    <w:unhideWhenUsed/>
    <w:rsid w:val="007C264A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7C26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qFormat/>
    <w:rsid w:val="007C264A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7C264A"/>
    <w:pPr>
      <w:suppressAutoHyphens/>
      <w:spacing w:line="240" w:lineRule="exact"/>
    </w:pPr>
    <w:rPr>
      <w:szCs w:val="20"/>
    </w:rPr>
  </w:style>
  <w:style w:type="paragraph" w:customStyle="1" w:styleId="a6">
    <w:name w:val="регистрационные поля"/>
    <w:basedOn w:val="a"/>
    <w:rsid w:val="007C264A"/>
    <w:pPr>
      <w:spacing w:line="240" w:lineRule="exact"/>
      <w:jc w:val="center"/>
    </w:pPr>
    <w:rPr>
      <w:sz w:val="28"/>
      <w:szCs w:val="20"/>
      <w:lang w:val="en-US"/>
    </w:rPr>
  </w:style>
  <w:style w:type="character" w:styleId="a7">
    <w:name w:val="Hyperlink"/>
    <w:rsid w:val="007C264A"/>
    <w:rPr>
      <w:color w:val="0563C1"/>
      <w:u w:val="single"/>
    </w:rPr>
  </w:style>
  <w:style w:type="paragraph" w:styleId="a4">
    <w:name w:val="Body Text"/>
    <w:basedOn w:val="a"/>
    <w:link w:val="a8"/>
    <w:uiPriority w:val="99"/>
    <w:semiHidden/>
    <w:unhideWhenUsed/>
    <w:rsid w:val="007C264A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7C26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ra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adm15-01</cp:lastModifiedBy>
  <cp:revision>2</cp:revision>
  <dcterms:created xsi:type="dcterms:W3CDTF">2021-02-01T08:55:00Z</dcterms:created>
  <dcterms:modified xsi:type="dcterms:W3CDTF">2021-02-01T08:55:00Z</dcterms:modified>
</cp:coreProperties>
</file>